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2" w:rsidRPr="000F186E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Pr="000F186E">
        <w:rPr>
          <w:rFonts w:ascii="Times New Roman" w:eastAsia="Times New Roman" w:hAnsi="Times New Roman"/>
          <w:b/>
          <w:sz w:val="24"/>
          <w:szCs w:val="24"/>
        </w:rPr>
        <w:t xml:space="preserve">тчет о проведении </w:t>
      </w:r>
    </w:p>
    <w:p w:rsidR="00F61982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186E">
        <w:rPr>
          <w:rFonts w:ascii="Times New Roman" w:eastAsia="Times New Roman" w:hAnsi="Times New Roman"/>
          <w:b/>
          <w:sz w:val="24"/>
          <w:szCs w:val="24"/>
        </w:rPr>
        <w:t>оценки регулирующего воздействия</w:t>
      </w:r>
    </w:p>
    <w:p w:rsidR="00F61982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940" w:rsidRDefault="00BA0940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Проекта </w:t>
      </w:r>
      <w:r w:rsidRPr="00BA0940">
        <w:rPr>
          <w:rFonts w:ascii="Times New Roman" w:eastAsia="Times New Roman" w:hAnsi="Times New Roman"/>
          <w:sz w:val="24"/>
          <w:szCs w:val="24"/>
        </w:rPr>
        <w:t xml:space="preserve">постановления «О внесении изменений в постановление администрации муниципального района </w:t>
      </w:r>
      <w:proofErr w:type="spellStart"/>
      <w:r w:rsidRPr="00BA0940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 w:rsidRPr="00BA0940">
        <w:rPr>
          <w:rFonts w:ascii="Times New Roman" w:eastAsia="Times New Roman" w:hAnsi="Times New Roman"/>
          <w:sz w:val="24"/>
          <w:szCs w:val="24"/>
        </w:rPr>
        <w:t xml:space="preserve"> Самарской области от 27.02.2020 №88 «Об утверждении Порядка проверки </w:t>
      </w:r>
      <w:bookmarkStart w:id="0" w:name="_GoBack"/>
      <w:r w:rsidRPr="00BA0940">
        <w:rPr>
          <w:rFonts w:ascii="Times New Roman" w:eastAsia="Times New Roman" w:hAnsi="Times New Roman"/>
          <w:sz w:val="24"/>
          <w:szCs w:val="24"/>
        </w:rPr>
        <w:t>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на возмещение части затрат на проведение агротехнологических работ,</w:t>
      </w:r>
      <w:bookmarkEnd w:id="0"/>
      <w:r w:rsidRPr="00BA0940">
        <w:rPr>
          <w:rFonts w:ascii="Times New Roman" w:eastAsia="Times New Roman" w:hAnsi="Times New Roman"/>
          <w:sz w:val="24"/>
          <w:szCs w:val="24"/>
        </w:rPr>
        <w:t xml:space="preserve"> повышение уровня экологической безопасности сельскохозяйственного производства, а так же на повышение плодородия и качества почв»</w:t>
      </w:r>
      <w:r w:rsidR="00A8260E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F61982" w:rsidRPr="006F212B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212B">
        <w:rPr>
          <w:rFonts w:ascii="Times New Roman" w:eastAsia="Times New Roman" w:hAnsi="Times New Roman"/>
          <w:b/>
          <w:sz w:val="24"/>
          <w:szCs w:val="24"/>
        </w:rPr>
        <w:t>1. Общие сведения</w:t>
      </w:r>
    </w:p>
    <w:p w:rsidR="00F61982" w:rsidRDefault="00F61982" w:rsidP="0018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4ED7">
        <w:rPr>
          <w:rFonts w:ascii="Times New Roman" w:eastAsia="Times New Roman" w:hAnsi="Times New Roman"/>
          <w:b/>
          <w:sz w:val="24"/>
          <w:szCs w:val="24"/>
        </w:rPr>
        <w:t>1.1. Разработчик проекта нормативного правового акта</w:t>
      </w:r>
      <w:r w:rsidR="00604ED7" w:rsidRPr="00604ED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71F65" w:rsidRPr="00B462DA" w:rsidRDefault="00B462DA" w:rsidP="00B4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МКУ «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хозяйства муниципального района </w:t>
      </w:r>
      <w:proofErr w:type="spellStart"/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Пестравский</w:t>
      </w:r>
      <w:proofErr w:type="spellEnd"/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области»</w:t>
      </w:r>
    </w:p>
    <w:p w:rsidR="00C208A3" w:rsidRDefault="00F61982" w:rsidP="00C2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4ED7">
        <w:rPr>
          <w:rFonts w:ascii="Times New Roman" w:eastAsia="Times New Roman" w:hAnsi="Times New Roman"/>
          <w:b/>
          <w:sz w:val="24"/>
          <w:szCs w:val="24"/>
        </w:rPr>
        <w:t>1.2.  Вид, наименование проекта нормативного правового акта:</w:t>
      </w:r>
      <w:r w:rsidR="00C208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C208A3">
        <w:rPr>
          <w:rFonts w:ascii="Times New Roman" w:eastAsia="Times New Roman" w:hAnsi="Times New Roman"/>
          <w:sz w:val="24"/>
          <w:szCs w:val="24"/>
        </w:rPr>
        <w:t xml:space="preserve">Проекта </w:t>
      </w:r>
      <w:r w:rsidR="00C208A3" w:rsidRPr="00BA0940">
        <w:rPr>
          <w:rFonts w:ascii="Times New Roman" w:eastAsia="Times New Roman" w:hAnsi="Times New Roman"/>
          <w:sz w:val="24"/>
          <w:szCs w:val="24"/>
        </w:rPr>
        <w:t xml:space="preserve">постановления «О внесении изменений в постановление администрации муниципального района </w:t>
      </w:r>
      <w:proofErr w:type="spellStart"/>
      <w:r w:rsidR="00C208A3" w:rsidRPr="00BA0940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 w:rsidR="00C208A3" w:rsidRPr="00BA0940">
        <w:rPr>
          <w:rFonts w:ascii="Times New Roman" w:eastAsia="Times New Roman" w:hAnsi="Times New Roman"/>
          <w:sz w:val="24"/>
          <w:szCs w:val="24"/>
        </w:rPr>
        <w:t xml:space="preserve"> Самарской области от 27.02.2020 №88 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 же на повышение плодородия и качества почв»</w:t>
      </w:r>
      <w:r w:rsidR="00C208A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F61982" w:rsidRDefault="00F61982" w:rsidP="0018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1982" w:rsidRDefault="00F61982" w:rsidP="00F61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6F212B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Цели, на решение которых направлено </w:t>
      </w:r>
    </w:p>
    <w:p w:rsidR="00F61982" w:rsidRDefault="00F61982" w:rsidP="00F61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принятие нормативного правового акта</w:t>
      </w:r>
    </w:p>
    <w:p w:rsidR="000928F2" w:rsidRDefault="00F61982" w:rsidP="000928F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E77290">
        <w:rPr>
          <w:rFonts w:ascii="Times New Roman" w:hAnsi="Times New Roman"/>
          <w:b/>
          <w:sz w:val="24"/>
          <w:szCs w:val="24"/>
        </w:rPr>
        <w:t>2.1. Основные цели проекта нормативного правового акта:</w:t>
      </w:r>
      <w:r w:rsidR="00A8260E" w:rsidRPr="00A8260E">
        <w:t xml:space="preserve"> </w:t>
      </w:r>
      <w:r w:rsidR="00A8260E" w:rsidRPr="00A8260E">
        <w:rPr>
          <w:rFonts w:ascii="Times New Roman" w:hAnsi="Times New Roman"/>
          <w:sz w:val="24"/>
          <w:szCs w:val="24"/>
        </w:rPr>
        <w:t>определ</w:t>
      </w:r>
      <w:r w:rsidR="00A8260E">
        <w:rPr>
          <w:rFonts w:ascii="Times New Roman" w:hAnsi="Times New Roman"/>
          <w:sz w:val="24"/>
          <w:szCs w:val="24"/>
        </w:rPr>
        <w:t xml:space="preserve">ение </w:t>
      </w:r>
      <w:r w:rsidR="00A8260E" w:rsidRPr="00A8260E">
        <w:rPr>
          <w:rFonts w:ascii="Times New Roman" w:hAnsi="Times New Roman"/>
          <w:sz w:val="24"/>
          <w:szCs w:val="24"/>
        </w:rPr>
        <w:t>механизм</w:t>
      </w:r>
      <w:r w:rsidR="00A8260E">
        <w:rPr>
          <w:rFonts w:ascii="Times New Roman" w:hAnsi="Times New Roman"/>
          <w:sz w:val="24"/>
          <w:szCs w:val="24"/>
        </w:rPr>
        <w:t>а</w:t>
      </w:r>
      <w:r w:rsidR="00A8260E" w:rsidRPr="00A8260E">
        <w:rPr>
          <w:rFonts w:ascii="Times New Roman" w:hAnsi="Times New Roman"/>
          <w:sz w:val="24"/>
          <w:szCs w:val="24"/>
        </w:rPr>
        <w:t xml:space="preserve">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на возмещение части затрат на проведение  агротехнологических работ, повышения уровня экологической безопасности сельскохозяйственного производства, а так же на повышение плодородия и качества почв (далее – сельскохозяйственные товаропроизводители).</w:t>
      </w:r>
    </w:p>
    <w:p w:rsidR="00F61982" w:rsidRPr="00E77290" w:rsidRDefault="00F61982" w:rsidP="00F6198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E77290">
        <w:rPr>
          <w:rFonts w:ascii="Times New Roman" w:hAnsi="Times New Roman"/>
          <w:b/>
          <w:sz w:val="24"/>
          <w:szCs w:val="24"/>
        </w:rPr>
        <w:t>2.2. Риски и предполагаемые последствия, связанные с сохранением текущего положения</w:t>
      </w:r>
      <w:r w:rsidR="00E77290" w:rsidRPr="00E77290">
        <w:rPr>
          <w:rFonts w:ascii="Times New Roman" w:hAnsi="Times New Roman"/>
          <w:b/>
          <w:sz w:val="24"/>
          <w:szCs w:val="24"/>
        </w:rPr>
        <w:t>:</w:t>
      </w:r>
    </w:p>
    <w:p w:rsidR="0094648A" w:rsidRDefault="00535964" w:rsidP="00A8260E">
      <w:pPr>
        <w:pStyle w:val="a4"/>
        <w:spacing w:before="0" w:beforeAutospacing="0" w:after="0" w:afterAutospacing="0"/>
        <w:jc w:val="both"/>
      </w:pPr>
      <w:proofErr w:type="gramStart"/>
      <w:r>
        <w:t xml:space="preserve">Не принятие постановления повлечет за собой невозможность </w:t>
      </w:r>
      <w:r w:rsidR="00B462DA">
        <w:t xml:space="preserve">возмещения </w:t>
      </w:r>
      <w:r w:rsidR="00B462DA" w:rsidRPr="00B462DA">
        <w:t xml:space="preserve">затрат в связи с осуществлением деятельности в сфере заготовки, хранения, переработки, транспортировки и реализации </w:t>
      </w:r>
      <w:r w:rsidR="00A8260E" w:rsidRPr="00A8260E">
        <w:t>возмещение части затрат на проведение  агротехнологических работ, повышения уровня экологической безопасности сельскохозяйственного производства, а так же на повышение плодородия и качества почв (далее – сельскохозяйственные товаропроизводители</w:t>
      </w:r>
      <w:proofErr w:type="gramEnd"/>
    </w:p>
    <w:p w:rsidR="00E77290" w:rsidRPr="00B462DA" w:rsidRDefault="00F61982" w:rsidP="0094648A">
      <w:pPr>
        <w:pStyle w:val="a4"/>
        <w:spacing w:before="0" w:beforeAutospacing="0" w:after="0" w:afterAutospacing="0"/>
        <w:jc w:val="both"/>
        <w:rPr>
          <w:b/>
        </w:rPr>
      </w:pPr>
      <w:r w:rsidRPr="00E77290">
        <w:rPr>
          <w:b/>
        </w:rPr>
        <w:t>2.3. 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E77290" w:rsidRPr="00E77290">
        <w:rPr>
          <w:b/>
        </w:rPr>
        <w:t>:</w:t>
      </w:r>
      <w:r w:rsidR="0094648A">
        <w:rPr>
          <w:b/>
        </w:rPr>
        <w:t xml:space="preserve"> н</w:t>
      </w:r>
      <w:r w:rsidR="00E77290">
        <w:t>е существует</w:t>
      </w:r>
    </w:p>
    <w:p w:rsidR="00E77290" w:rsidRDefault="00E77290" w:rsidP="00F61982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1982" w:rsidRPr="006F212B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6F212B">
        <w:rPr>
          <w:rFonts w:ascii="Times New Roman" w:eastAsia="Times New Roman" w:hAnsi="Times New Roman"/>
          <w:b/>
          <w:sz w:val="24"/>
          <w:szCs w:val="24"/>
        </w:rPr>
        <w:t>.Варианты решения проблемы</w:t>
      </w: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537">
        <w:rPr>
          <w:rFonts w:ascii="Times New Roman" w:eastAsia="Times New Roman" w:hAnsi="Times New Roman"/>
          <w:b/>
          <w:sz w:val="24"/>
          <w:szCs w:val="24"/>
        </w:rPr>
        <w:t>Вариант1:</w:t>
      </w:r>
      <w:r>
        <w:rPr>
          <w:rFonts w:ascii="Times New Roman" w:eastAsia="Times New Roman" w:hAnsi="Times New Roman"/>
          <w:sz w:val="24"/>
          <w:szCs w:val="24"/>
        </w:rPr>
        <w:t xml:space="preserve"> принятие проекта постановления</w:t>
      </w: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537">
        <w:rPr>
          <w:rFonts w:ascii="Times New Roman" w:eastAsia="Times New Roman" w:hAnsi="Times New Roman"/>
          <w:b/>
          <w:sz w:val="24"/>
          <w:szCs w:val="24"/>
        </w:rPr>
        <w:t>Вариант 2:</w:t>
      </w:r>
      <w:r>
        <w:rPr>
          <w:rFonts w:ascii="Times New Roman" w:eastAsia="Times New Roman" w:hAnsi="Times New Roman"/>
          <w:sz w:val="24"/>
          <w:szCs w:val="24"/>
        </w:rPr>
        <w:t xml:space="preserve"> не принятие проекта постановления</w:t>
      </w:r>
    </w:p>
    <w:p w:rsidR="006A3376" w:rsidRDefault="006A3376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7D3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Сравнение возможных вариантов решения проблем</w:t>
      </w:r>
    </w:p>
    <w:p w:rsidR="00607D3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3686"/>
      </w:tblGrid>
      <w:tr w:rsidR="00607D3E" w:rsidRPr="00730F6C" w:rsidTr="00530950">
        <w:tc>
          <w:tcPr>
            <w:tcW w:w="3261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686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Вариант 2</w:t>
            </w:r>
          </w:p>
        </w:tc>
      </w:tr>
      <w:tr w:rsidR="00607D3E" w:rsidRPr="00730F6C" w:rsidTr="00673790">
        <w:trPr>
          <w:trHeight w:val="3109"/>
        </w:trPr>
        <w:tc>
          <w:tcPr>
            <w:tcW w:w="3261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Основные группы, подверженные влиянию проблемы, их численность</w:t>
            </w:r>
          </w:p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7144" w:rsidRPr="00D07144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4">
              <w:rPr>
                <w:rFonts w:ascii="Times New Roman" w:hAnsi="Times New Roman"/>
                <w:sz w:val="24"/>
                <w:szCs w:val="24"/>
              </w:rPr>
              <w:t>сельскохозяйственные товаропроизводители,</w:t>
            </w:r>
          </w:p>
          <w:p w:rsidR="00673790" w:rsidRPr="00E43E31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144">
              <w:rPr>
                <w:rFonts w:ascii="Times New Roman" w:hAnsi="Times New Roman"/>
                <w:sz w:val="24"/>
                <w:szCs w:val="24"/>
              </w:rPr>
              <w:t xml:space="preserve">осуществляющие свою деятельность на территории </w:t>
            </w:r>
            <w:proofErr w:type="spellStart"/>
            <w:r w:rsidRPr="00D07144">
              <w:rPr>
                <w:rFonts w:ascii="Times New Roman" w:hAnsi="Times New Roman"/>
                <w:sz w:val="24"/>
                <w:szCs w:val="24"/>
              </w:rPr>
              <w:t>Пестравского</w:t>
            </w:r>
            <w:proofErr w:type="spellEnd"/>
            <w:r w:rsidRPr="00D0714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3686" w:type="dxa"/>
          </w:tcPr>
          <w:p w:rsidR="00D07144" w:rsidRPr="00D07144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товаропроизводители</w:t>
            </w:r>
            <w:r w:rsidRPr="00D0714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7D3E" w:rsidRPr="00E43E31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осуществляющие</w:t>
            </w:r>
            <w:r w:rsidRPr="00D07144">
              <w:rPr>
                <w:rFonts w:ascii="Times New Roman" w:hAnsi="Times New Roman"/>
                <w:sz w:val="24"/>
                <w:szCs w:val="24"/>
              </w:rPr>
              <w:t xml:space="preserve"> свою деятельность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Пестравского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</w:tr>
      <w:tr w:rsidR="00607D3E" w:rsidRPr="00730F6C" w:rsidTr="00530950">
        <w:tc>
          <w:tcPr>
            <w:tcW w:w="3261" w:type="dxa"/>
          </w:tcPr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Предполагаемые  издержки  и  выгоды  основных  групп участников от принятия</w:t>
            </w:r>
          </w:p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нормативного правового акта</w:t>
            </w:r>
          </w:p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07144" w:rsidRPr="00D07144" w:rsidRDefault="00D07144" w:rsidP="00D0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получение</w:t>
            </w:r>
            <w:r w:rsidRPr="00D07144">
              <w:rPr>
                <w:rFonts w:ascii="Times New Roman" w:eastAsia="Times New Roman" w:hAnsi="Times New Roman"/>
                <w:sz w:val="24"/>
                <w:szCs w:val="24"/>
              </w:rPr>
              <w:t xml:space="preserve"> возмещ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ения части затрат на проведение </w:t>
            </w:r>
            <w:r w:rsidRPr="00D07144">
              <w:rPr>
                <w:rFonts w:ascii="Times New Roman" w:eastAsia="Times New Roman" w:hAnsi="Times New Roman"/>
                <w:sz w:val="24"/>
                <w:szCs w:val="24"/>
              </w:rPr>
              <w:t>агротехнологических работ, повышения уровня экологической безопасности</w:t>
            </w:r>
          </w:p>
          <w:p w:rsidR="00D07144" w:rsidRPr="00D07144" w:rsidRDefault="00D07144" w:rsidP="00D0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144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сельскохозяйственного производства, а так же на повышение плодородия и</w:t>
            </w:r>
          </w:p>
          <w:p w:rsidR="00607D3E" w:rsidRPr="00E43E31" w:rsidRDefault="00D07144" w:rsidP="00D0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 почв </w:t>
            </w:r>
          </w:p>
        </w:tc>
        <w:tc>
          <w:tcPr>
            <w:tcW w:w="3686" w:type="dxa"/>
          </w:tcPr>
          <w:p w:rsidR="00D07144" w:rsidRPr="00D07144" w:rsidRDefault="00D07144" w:rsidP="00C2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получение</w:t>
            </w:r>
            <w:r w:rsidRPr="00D07144">
              <w:rPr>
                <w:rFonts w:ascii="Times New Roman" w:eastAsia="Times New Roman" w:hAnsi="Times New Roman"/>
                <w:sz w:val="24"/>
                <w:szCs w:val="24"/>
              </w:rPr>
              <w:t xml:space="preserve"> возмещ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ения части затрат на проведение </w:t>
            </w:r>
            <w:r w:rsidRPr="00D07144">
              <w:rPr>
                <w:rFonts w:ascii="Times New Roman" w:eastAsia="Times New Roman" w:hAnsi="Times New Roman"/>
                <w:sz w:val="24"/>
                <w:szCs w:val="24"/>
              </w:rPr>
              <w:t>агротехнологических работ, повышения уровня экологической безопасности</w:t>
            </w:r>
          </w:p>
          <w:p w:rsidR="00D07144" w:rsidRPr="00D07144" w:rsidRDefault="00D07144" w:rsidP="00D0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144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сельскохозяйственного производства, а так же на повышение плодородия и</w:t>
            </w:r>
          </w:p>
          <w:p w:rsidR="00607D3E" w:rsidRPr="00E43E31" w:rsidRDefault="00D07144" w:rsidP="00D0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качества почв</w:t>
            </w:r>
          </w:p>
        </w:tc>
      </w:tr>
    </w:tbl>
    <w:p w:rsidR="00607D3E" w:rsidRDefault="00607D3E" w:rsidP="009B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439C" w:rsidRPr="000F186E" w:rsidRDefault="0014439C" w:rsidP="009B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5271">
        <w:rPr>
          <w:rFonts w:ascii="Times New Roman" w:eastAsia="Times New Roman" w:hAnsi="Times New Roman"/>
          <w:b/>
          <w:sz w:val="24"/>
          <w:szCs w:val="24"/>
        </w:rPr>
        <w:t>Выбранный вариант решения проблемы:</w:t>
      </w:r>
      <w:r>
        <w:rPr>
          <w:rFonts w:ascii="Times New Roman" w:eastAsia="Times New Roman" w:hAnsi="Times New Roman"/>
          <w:sz w:val="24"/>
          <w:szCs w:val="24"/>
        </w:rPr>
        <w:t xml:space="preserve"> принятие нормативного правового акта </w:t>
      </w:r>
    </w:p>
    <w:p w:rsidR="00F61982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Default="00F61982" w:rsidP="00F61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 xml:space="preserve">Риски </w:t>
      </w:r>
      <w:proofErr w:type="spellStart"/>
      <w:r w:rsidRPr="00E862BE">
        <w:rPr>
          <w:rFonts w:ascii="Times New Roman" w:eastAsia="Times New Roman" w:hAnsi="Times New Roman"/>
          <w:b/>
          <w:sz w:val="24"/>
          <w:szCs w:val="24"/>
        </w:rPr>
        <w:t>недостижения</w:t>
      </w:r>
      <w:proofErr w:type="spellEnd"/>
      <w:r w:rsidRPr="00E862BE">
        <w:rPr>
          <w:rFonts w:ascii="Times New Roman" w:eastAsia="Times New Roman" w:hAnsi="Times New Roman"/>
          <w:b/>
          <w:sz w:val="24"/>
          <w:szCs w:val="24"/>
        </w:rPr>
        <w:t xml:space="preserve"> целей правового регулирования или возможные негативные последствия от принятиянормативного правового акта</w:t>
      </w:r>
    </w:p>
    <w:p w:rsidR="00F61982" w:rsidRPr="00BF35F3" w:rsidRDefault="001B4885" w:rsidP="00BF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4885">
        <w:rPr>
          <w:rFonts w:ascii="Times New Roman" w:eastAsia="Times New Roman" w:hAnsi="Times New Roman"/>
          <w:sz w:val="24"/>
          <w:szCs w:val="24"/>
        </w:rPr>
        <w:t xml:space="preserve">Не </w:t>
      </w:r>
      <w:proofErr w:type="gramStart"/>
      <w:r w:rsidRPr="001B4885">
        <w:rPr>
          <w:rFonts w:ascii="Times New Roman" w:eastAsia="Times New Roman" w:hAnsi="Times New Roman"/>
          <w:sz w:val="24"/>
          <w:szCs w:val="24"/>
        </w:rPr>
        <w:t>установлены</w:t>
      </w:r>
      <w:proofErr w:type="gramEnd"/>
    </w:p>
    <w:p w:rsidR="00F61982" w:rsidRPr="001B4885" w:rsidRDefault="00F61982" w:rsidP="001B488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Справка о проведении публичных консультаций</w:t>
      </w:r>
    </w:p>
    <w:p w:rsidR="001B4885" w:rsidRPr="001B4885" w:rsidRDefault="001B4885" w:rsidP="001B48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rPr>
          <w:rFonts w:ascii="Times New Roman" w:eastAsia="Times New Roman" w:hAnsi="Times New Roman"/>
          <w:b/>
          <w:sz w:val="24"/>
          <w:szCs w:val="24"/>
        </w:rPr>
      </w:pP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5.1. Срок проведения публичных консультаций:</w:t>
      </w:r>
    </w:p>
    <w:p w:rsidR="001B4885" w:rsidRDefault="00B94287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</w:t>
      </w:r>
      <w:r w:rsidR="00BF35F3">
        <w:rPr>
          <w:rFonts w:ascii="Times New Roman" w:eastAsia="Times New Roman" w:hAnsi="Times New Roman"/>
          <w:sz w:val="24"/>
          <w:szCs w:val="24"/>
        </w:rPr>
        <w:t>22.02.2023</w:t>
      </w:r>
      <w:r w:rsidR="001837F7" w:rsidRPr="00A85F3A">
        <w:rPr>
          <w:rFonts w:ascii="Times New Roman" w:eastAsia="Times New Roman" w:hAnsi="Times New Roman"/>
          <w:sz w:val="24"/>
          <w:szCs w:val="24"/>
        </w:rPr>
        <w:t xml:space="preserve"> г. по </w:t>
      </w:r>
      <w:r w:rsidR="00BF35F3">
        <w:rPr>
          <w:rFonts w:ascii="Times New Roman" w:eastAsia="Times New Roman" w:hAnsi="Times New Roman"/>
          <w:sz w:val="24"/>
          <w:szCs w:val="24"/>
        </w:rPr>
        <w:t>15.03</w:t>
      </w:r>
      <w:r>
        <w:rPr>
          <w:rFonts w:ascii="Times New Roman" w:eastAsia="Times New Roman" w:hAnsi="Times New Roman"/>
          <w:sz w:val="24"/>
          <w:szCs w:val="24"/>
        </w:rPr>
        <w:t>.2023</w:t>
      </w:r>
      <w:r w:rsidR="001837F7" w:rsidRPr="001837F7">
        <w:rPr>
          <w:rFonts w:ascii="Times New Roman" w:eastAsia="Times New Roman" w:hAnsi="Times New Roman"/>
          <w:sz w:val="24"/>
          <w:szCs w:val="24"/>
        </w:rPr>
        <w:t xml:space="preserve"> г. включительно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5.2. Участники публичных консультаций:</w:t>
      </w:r>
    </w:p>
    <w:p w:rsidR="001B4885" w:rsidRDefault="002373E6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Отсутствуют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5.3. Способ проведения публичных консультаций</w:t>
      </w:r>
      <w:r w:rsidR="001B4885" w:rsidRPr="001B488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Публичные консультации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5.4. Предложения, полученные в ходе проведения публичных консультаций, с указанием результата их рассмотрения</w:t>
      </w:r>
      <w:r w:rsidR="001B4885" w:rsidRPr="001B488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B4885" w:rsidRDefault="002373E6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Отсутствуют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Default="00F61982" w:rsidP="00F619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 xml:space="preserve">Иная информация, подлежащая отражению в отчете о проведении оценки регулирующего воздействия по усмотрению разработчика </w:t>
      </w:r>
    </w:p>
    <w:p w:rsidR="00F61982" w:rsidRPr="00E862BE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ind w:left="1144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>проекта нормативного правового акта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проекте постановления администрации муниципального района </w:t>
      </w:r>
      <w:proofErr w:type="spellStart"/>
      <w:r w:rsidR="00BF35F3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отсутствуют: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положения, вводящие избыточные обязанности, запреты и ограничения для субъектов инвестиционной и предпринимательской деятельности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положения, способствующие возникновению необоснованных расходов субъектов предпринимательской и инвестиционной деятельности, а также бюджета муниципального района </w:t>
      </w:r>
      <w:proofErr w:type="spellStart"/>
      <w:r w:rsidR="00BF35F3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67E" w:rsidRDefault="0096367E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83"/>
        <w:gridCol w:w="4388"/>
      </w:tblGrid>
      <w:tr w:rsidR="00BF35F3" w:rsidRPr="00BF35F3" w:rsidTr="00C0171F">
        <w:tc>
          <w:tcPr>
            <w:tcW w:w="4883" w:type="dxa"/>
          </w:tcPr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Главы муниципального района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Пестравский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развитию сельского хозяйства,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руководителя</w:t>
            </w: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 казенного учреждения «Управление сельского</w:t>
            </w: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хозяйства муниципального района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Пестравский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Самарской</w:t>
            </w:r>
            <w:proofErr w:type="gramEnd"/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области»</w:t>
            </w:r>
          </w:p>
        </w:tc>
        <w:tc>
          <w:tcPr>
            <w:tcW w:w="4388" w:type="dxa"/>
          </w:tcPr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П.А. Поздняков </w:t>
            </w:r>
          </w:p>
        </w:tc>
      </w:tr>
    </w:tbl>
    <w:p w:rsidR="0021246E" w:rsidRPr="0096367E" w:rsidRDefault="0021246E" w:rsidP="0021246E">
      <w:pPr>
        <w:rPr>
          <w:rFonts w:ascii="Times New Roman" w:hAnsi="Times New Roman" w:cs="Times New Roman"/>
          <w:sz w:val="24"/>
          <w:szCs w:val="28"/>
        </w:rPr>
      </w:pPr>
    </w:p>
    <w:p w:rsidR="0021246E" w:rsidRDefault="00BF35F3" w:rsidP="002124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21.02.2023</w:t>
      </w:r>
    </w:p>
    <w:p w:rsidR="00BF35F3" w:rsidRDefault="00BF35F3" w:rsidP="0021246E">
      <w:pPr>
        <w:rPr>
          <w:rFonts w:ascii="Times New Roman" w:hAnsi="Times New Roman" w:cs="Times New Roman"/>
          <w:sz w:val="24"/>
          <w:szCs w:val="28"/>
        </w:rPr>
      </w:pPr>
    </w:p>
    <w:p w:rsidR="00BF35F3" w:rsidRDefault="00BF35F3" w:rsidP="0021246E">
      <w:pPr>
        <w:rPr>
          <w:rFonts w:ascii="Times New Roman" w:hAnsi="Times New Roman" w:cs="Times New Roman"/>
          <w:sz w:val="24"/>
          <w:szCs w:val="28"/>
        </w:rPr>
      </w:pPr>
    </w:p>
    <w:p w:rsidR="00BF35F3" w:rsidRPr="0096367E" w:rsidRDefault="00BF35F3" w:rsidP="0021246E">
      <w:pPr>
        <w:rPr>
          <w:rFonts w:ascii="Times New Roman" w:hAnsi="Times New Roman" w:cs="Times New Roman"/>
          <w:sz w:val="24"/>
          <w:szCs w:val="28"/>
        </w:rPr>
      </w:pPr>
    </w:p>
    <w:p w:rsidR="0021246E" w:rsidRPr="0096367E" w:rsidRDefault="00BF35F3" w:rsidP="002124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Алексеева 21150</w:t>
      </w:r>
    </w:p>
    <w:p w:rsidR="00D5231A" w:rsidRDefault="00D5231A" w:rsidP="0021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5231A" w:rsidSect="00D2619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193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E18"/>
    <w:multiLevelType w:val="hybridMultilevel"/>
    <w:tmpl w:val="FB6ADE70"/>
    <w:lvl w:ilvl="0" w:tplc="5B86BE74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59E7"/>
    <w:multiLevelType w:val="hybridMultilevel"/>
    <w:tmpl w:val="D60E7272"/>
    <w:lvl w:ilvl="0" w:tplc="EEB2C50C">
      <w:start w:val="6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1F194736"/>
    <w:multiLevelType w:val="hybridMultilevel"/>
    <w:tmpl w:val="69E2600C"/>
    <w:lvl w:ilvl="0" w:tplc="AC28EB7A">
      <w:start w:val="4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>
    <w:nsid w:val="36836FE6"/>
    <w:multiLevelType w:val="multilevel"/>
    <w:tmpl w:val="59581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CD7349"/>
    <w:multiLevelType w:val="multilevel"/>
    <w:tmpl w:val="B6B03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F3A3AC6"/>
    <w:multiLevelType w:val="multilevel"/>
    <w:tmpl w:val="F0A0A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82"/>
    <w:rsid w:val="000557E8"/>
    <w:rsid w:val="00076EEB"/>
    <w:rsid w:val="000928F2"/>
    <w:rsid w:val="000B0C82"/>
    <w:rsid w:val="000F509A"/>
    <w:rsid w:val="0011529E"/>
    <w:rsid w:val="0014439C"/>
    <w:rsid w:val="001837F7"/>
    <w:rsid w:val="00193F9C"/>
    <w:rsid w:val="001A12E8"/>
    <w:rsid w:val="001A161D"/>
    <w:rsid w:val="001B4885"/>
    <w:rsid w:val="0021246E"/>
    <w:rsid w:val="002139EF"/>
    <w:rsid w:val="00225A00"/>
    <w:rsid w:val="002373E6"/>
    <w:rsid w:val="0025409E"/>
    <w:rsid w:val="002714F9"/>
    <w:rsid w:val="00273A0D"/>
    <w:rsid w:val="002B4411"/>
    <w:rsid w:val="002B45E3"/>
    <w:rsid w:val="00301499"/>
    <w:rsid w:val="003A164F"/>
    <w:rsid w:val="003F0CFF"/>
    <w:rsid w:val="00401576"/>
    <w:rsid w:val="004231C8"/>
    <w:rsid w:val="004551CE"/>
    <w:rsid w:val="004663C6"/>
    <w:rsid w:val="004E0649"/>
    <w:rsid w:val="004F1CA1"/>
    <w:rsid w:val="00510F26"/>
    <w:rsid w:val="00525956"/>
    <w:rsid w:val="00530950"/>
    <w:rsid w:val="00533AFB"/>
    <w:rsid w:val="00535964"/>
    <w:rsid w:val="00571F65"/>
    <w:rsid w:val="005927B7"/>
    <w:rsid w:val="005D4AB9"/>
    <w:rsid w:val="005E3DAF"/>
    <w:rsid w:val="005E55B2"/>
    <w:rsid w:val="00604ED7"/>
    <w:rsid w:val="0060718C"/>
    <w:rsid w:val="00607D3E"/>
    <w:rsid w:val="006270BF"/>
    <w:rsid w:val="00673790"/>
    <w:rsid w:val="00683A98"/>
    <w:rsid w:val="006A3376"/>
    <w:rsid w:val="006E13C7"/>
    <w:rsid w:val="006F249D"/>
    <w:rsid w:val="00734150"/>
    <w:rsid w:val="00742382"/>
    <w:rsid w:val="00745A0F"/>
    <w:rsid w:val="007574A1"/>
    <w:rsid w:val="0077138F"/>
    <w:rsid w:val="007A77D6"/>
    <w:rsid w:val="007B02CD"/>
    <w:rsid w:val="007B5B03"/>
    <w:rsid w:val="00804062"/>
    <w:rsid w:val="00833BC0"/>
    <w:rsid w:val="0094648A"/>
    <w:rsid w:val="0096367E"/>
    <w:rsid w:val="00974C3D"/>
    <w:rsid w:val="00981DDD"/>
    <w:rsid w:val="009A24F4"/>
    <w:rsid w:val="009B5BE2"/>
    <w:rsid w:val="009D161F"/>
    <w:rsid w:val="009E4DFA"/>
    <w:rsid w:val="00A030FB"/>
    <w:rsid w:val="00A50669"/>
    <w:rsid w:val="00A574EE"/>
    <w:rsid w:val="00A8260E"/>
    <w:rsid w:val="00A85F3A"/>
    <w:rsid w:val="00AA0A58"/>
    <w:rsid w:val="00AB3BB8"/>
    <w:rsid w:val="00AB70F1"/>
    <w:rsid w:val="00AF765B"/>
    <w:rsid w:val="00B06A25"/>
    <w:rsid w:val="00B3560C"/>
    <w:rsid w:val="00B462DA"/>
    <w:rsid w:val="00B47A93"/>
    <w:rsid w:val="00B72E40"/>
    <w:rsid w:val="00B87817"/>
    <w:rsid w:val="00B94287"/>
    <w:rsid w:val="00BA0940"/>
    <w:rsid w:val="00BE7570"/>
    <w:rsid w:val="00BF35F3"/>
    <w:rsid w:val="00BF364C"/>
    <w:rsid w:val="00C208A3"/>
    <w:rsid w:val="00C34E51"/>
    <w:rsid w:val="00C73D12"/>
    <w:rsid w:val="00CC09E2"/>
    <w:rsid w:val="00D07144"/>
    <w:rsid w:val="00D2619C"/>
    <w:rsid w:val="00D349DC"/>
    <w:rsid w:val="00D40554"/>
    <w:rsid w:val="00D5231A"/>
    <w:rsid w:val="00DC62D7"/>
    <w:rsid w:val="00DD0312"/>
    <w:rsid w:val="00DF701B"/>
    <w:rsid w:val="00E13715"/>
    <w:rsid w:val="00E16EC3"/>
    <w:rsid w:val="00E43E31"/>
    <w:rsid w:val="00E77290"/>
    <w:rsid w:val="00E80C71"/>
    <w:rsid w:val="00E8780A"/>
    <w:rsid w:val="00F3332C"/>
    <w:rsid w:val="00F61982"/>
    <w:rsid w:val="00F7599E"/>
    <w:rsid w:val="00FD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246E"/>
    <w:pPr>
      <w:keepNext/>
      <w:widowControl w:val="0"/>
      <w:autoSpaceDE w:val="0"/>
      <w:autoSpaceDN w:val="0"/>
      <w:adjustRightInd w:val="0"/>
      <w:spacing w:after="0" w:line="240" w:lineRule="auto"/>
      <w:ind w:right="40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61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F6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rsid w:val="0021246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246E"/>
    <w:pPr>
      <w:keepNext/>
      <w:widowControl w:val="0"/>
      <w:autoSpaceDE w:val="0"/>
      <w:autoSpaceDN w:val="0"/>
      <w:adjustRightInd w:val="0"/>
      <w:spacing w:after="0" w:line="240" w:lineRule="auto"/>
      <w:ind w:right="40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61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F6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rsid w:val="0021246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CD33-FBD6-4D77-A112-A7066860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Татьяна И. Комарова</cp:lastModifiedBy>
  <cp:revision>2</cp:revision>
  <cp:lastPrinted>2023-01-12T11:22:00Z</cp:lastPrinted>
  <dcterms:created xsi:type="dcterms:W3CDTF">2023-10-18T10:42:00Z</dcterms:created>
  <dcterms:modified xsi:type="dcterms:W3CDTF">2023-10-18T10:42:00Z</dcterms:modified>
</cp:coreProperties>
</file>